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06A" w:rsidRPr="00867C99" w:rsidRDefault="00CE406A" w:rsidP="00867C99">
      <w:pPr>
        <w:suppressAutoHyphens/>
        <w:spacing w:after="0"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CE406A" w:rsidRPr="00867C99" w:rsidRDefault="00CE406A" w:rsidP="00867C99">
      <w:pPr>
        <w:suppressAutoHyphens/>
        <w:spacing w:after="0"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CE406A" w:rsidRPr="00867C99" w:rsidRDefault="00CE406A" w:rsidP="00867C99">
      <w:pPr>
        <w:suppressAutoHyphens/>
        <w:spacing w:after="0"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CE406A" w:rsidRPr="00867C99" w:rsidRDefault="00CE406A" w:rsidP="00867C99">
      <w:pPr>
        <w:suppressAutoHyphens/>
        <w:spacing w:after="0"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CE406A" w:rsidRPr="00867C99" w:rsidRDefault="00CE406A" w:rsidP="00867C99">
      <w:pPr>
        <w:suppressAutoHyphens/>
        <w:spacing w:after="0"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CE406A" w:rsidRPr="00867C99" w:rsidRDefault="00CE406A" w:rsidP="00867C99">
      <w:pPr>
        <w:suppressAutoHyphens/>
        <w:spacing w:after="0"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CE406A" w:rsidRDefault="00CE406A" w:rsidP="00867C99">
      <w:pPr>
        <w:suppressAutoHyphens/>
        <w:spacing w:after="0"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«Изготовление действующего деревянного навесного замка </w:t>
      </w:r>
    </w:p>
    <w:p w:rsidR="00CE406A" w:rsidRDefault="00CE406A" w:rsidP="00867C99">
      <w:pPr>
        <w:suppressAutoHyphens/>
        <w:spacing w:after="0"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  <w:r w:rsidRPr="00867C99">
        <w:rPr>
          <w:rFonts w:ascii="Times New Roman" w:hAnsi="Times New Roman"/>
          <w:sz w:val="32"/>
          <w:szCs w:val="32"/>
          <w:lang w:eastAsia="ru-RU"/>
        </w:rPr>
        <w:t xml:space="preserve">с </w:t>
      </w:r>
      <w:r>
        <w:rPr>
          <w:rFonts w:ascii="Times New Roman" w:hAnsi="Times New Roman"/>
          <w:sz w:val="32"/>
          <w:szCs w:val="32"/>
          <w:lang w:eastAsia="ru-RU"/>
        </w:rPr>
        <w:t xml:space="preserve">использованием </w:t>
      </w:r>
      <w:r w:rsidRPr="00867C99">
        <w:rPr>
          <w:rFonts w:ascii="Times New Roman" w:hAnsi="Times New Roman"/>
          <w:sz w:val="32"/>
          <w:szCs w:val="32"/>
          <w:lang w:eastAsia="ru-RU"/>
        </w:rPr>
        <w:t xml:space="preserve">программного обеспечения </w:t>
      </w:r>
      <w:r w:rsidRPr="00867C99">
        <w:rPr>
          <w:rFonts w:ascii="Times New Roman" w:hAnsi="Times New Roman"/>
          <w:sz w:val="32"/>
          <w:szCs w:val="32"/>
          <w:lang w:val="en-US" w:eastAsia="ru-RU"/>
        </w:rPr>
        <w:t>Adem</w:t>
      </w:r>
      <w:r w:rsidRPr="00867C99">
        <w:rPr>
          <w:rFonts w:ascii="Times New Roman" w:hAnsi="Times New Roman"/>
          <w:sz w:val="32"/>
          <w:szCs w:val="32"/>
          <w:lang w:eastAsia="ru-RU"/>
        </w:rPr>
        <w:t xml:space="preserve"> </w:t>
      </w:r>
    </w:p>
    <w:p w:rsidR="00CE406A" w:rsidRPr="009B320B" w:rsidRDefault="00CE406A" w:rsidP="009B320B">
      <w:pPr>
        <w:suppressAutoHyphens/>
        <w:spacing w:after="0" w:line="360" w:lineRule="auto"/>
        <w:ind w:left="720"/>
        <w:jc w:val="center"/>
        <w:rPr>
          <w:rFonts w:ascii="Times New Roman" w:hAnsi="Times New Roman"/>
          <w:sz w:val="32"/>
          <w:szCs w:val="32"/>
          <w:lang w:eastAsia="ru-RU"/>
        </w:rPr>
      </w:pPr>
      <w:r>
        <w:rPr>
          <w:rFonts w:ascii="Times New Roman" w:hAnsi="Times New Roman"/>
          <w:sz w:val="32"/>
          <w:szCs w:val="32"/>
          <w:lang w:eastAsia="ru-RU"/>
        </w:rPr>
        <w:t xml:space="preserve">и </w:t>
      </w:r>
      <w:r w:rsidRPr="00867C99">
        <w:rPr>
          <w:rFonts w:ascii="Times New Roman" w:hAnsi="Times New Roman"/>
          <w:sz w:val="32"/>
          <w:szCs w:val="32"/>
          <w:lang w:eastAsia="ru-RU"/>
        </w:rPr>
        <w:t xml:space="preserve">настольной фрезерной машины </w:t>
      </w:r>
      <w:r w:rsidRPr="00867C99">
        <w:rPr>
          <w:rFonts w:ascii="Times New Roman" w:hAnsi="Times New Roman"/>
          <w:sz w:val="32"/>
          <w:szCs w:val="32"/>
          <w:lang w:val="en-US" w:eastAsia="ru-RU"/>
        </w:rPr>
        <w:t>Roland</w:t>
      </w:r>
      <w:r>
        <w:rPr>
          <w:rFonts w:ascii="Times New Roman" w:hAnsi="Times New Roman"/>
          <w:sz w:val="32"/>
          <w:szCs w:val="32"/>
          <w:lang w:val="en-US" w:eastAsia="ru-RU"/>
        </w:rPr>
        <w:t>Modela</w:t>
      </w:r>
      <w:r w:rsidRPr="00867C99">
        <w:rPr>
          <w:rFonts w:ascii="Times New Roman" w:hAnsi="Times New Roman"/>
          <w:sz w:val="32"/>
          <w:szCs w:val="32"/>
          <w:lang w:val="en-US" w:eastAsia="ru-RU"/>
        </w:rPr>
        <w:t>MDX</w:t>
      </w:r>
      <w:r w:rsidRPr="00867C99">
        <w:rPr>
          <w:rFonts w:ascii="Times New Roman" w:hAnsi="Times New Roman"/>
          <w:sz w:val="32"/>
          <w:szCs w:val="32"/>
          <w:lang w:eastAsia="ru-RU"/>
        </w:rPr>
        <w:t>-15»</w:t>
      </w:r>
    </w:p>
    <w:p w:rsidR="00CE406A" w:rsidRPr="00867C99" w:rsidRDefault="00CE406A" w:rsidP="00867C99">
      <w:pPr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0"/>
          <w:lang w:eastAsia="ru-RU"/>
        </w:rPr>
      </w:pPr>
    </w:p>
    <w:p w:rsidR="00CE406A" w:rsidRPr="00867C99" w:rsidRDefault="00CE406A" w:rsidP="00867C99">
      <w:pPr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0"/>
          <w:lang w:eastAsia="ru-RU"/>
        </w:rPr>
      </w:pPr>
    </w:p>
    <w:p w:rsidR="00CE406A" w:rsidRPr="00867C99" w:rsidRDefault="00CE406A" w:rsidP="00867C99">
      <w:pPr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0"/>
          <w:lang w:eastAsia="ru-RU"/>
        </w:rPr>
      </w:pPr>
    </w:p>
    <w:p w:rsidR="00CE406A" w:rsidRPr="00867C99" w:rsidRDefault="00CE406A" w:rsidP="00867C99">
      <w:pPr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0"/>
          <w:lang w:eastAsia="ru-RU"/>
        </w:rPr>
      </w:pPr>
    </w:p>
    <w:p w:rsidR="00CE406A" w:rsidRPr="00867C99" w:rsidRDefault="00CE406A" w:rsidP="00867C99">
      <w:pPr>
        <w:suppressAutoHyphens/>
        <w:spacing w:after="0" w:line="360" w:lineRule="auto"/>
        <w:ind w:left="720"/>
        <w:jc w:val="both"/>
        <w:rPr>
          <w:rFonts w:ascii="Times New Roman" w:hAnsi="Times New Roman"/>
          <w:sz w:val="24"/>
          <w:szCs w:val="20"/>
          <w:lang w:eastAsia="ru-RU"/>
        </w:rPr>
      </w:pPr>
    </w:p>
    <w:p w:rsidR="00CE406A" w:rsidRPr="00867C99" w:rsidRDefault="00CE406A" w:rsidP="00867C99">
      <w:pPr>
        <w:suppressAutoHyphens/>
        <w:spacing w:after="0" w:line="360" w:lineRule="auto"/>
        <w:ind w:left="720"/>
        <w:jc w:val="right"/>
        <w:rPr>
          <w:rFonts w:ascii="Times New Roman" w:hAnsi="Times New Roman"/>
          <w:sz w:val="24"/>
          <w:szCs w:val="20"/>
          <w:lang w:eastAsia="ru-RU"/>
        </w:rPr>
      </w:pPr>
    </w:p>
    <w:p w:rsidR="00CE406A" w:rsidRPr="00867C99" w:rsidRDefault="00CE406A" w:rsidP="00867C99">
      <w:pPr>
        <w:suppressAutoHyphens/>
        <w:spacing w:after="0" w:line="360" w:lineRule="auto"/>
        <w:ind w:left="720"/>
        <w:jc w:val="right"/>
        <w:rPr>
          <w:rFonts w:ascii="Times New Roman" w:hAnsi="Times New Roman"/>
          <w:sz w:val="24"/>
          <w:szCs w:val="20"/>
          <w:lang w:eastAsia="ru-RU"/>
        </w:rPr>
      </w:pPr>
    </w:p>
    <w:p w:rsidR="00CE406A" w:rsidRPr="00867C99" w:rsidRDefault="00CE406A" w:rsidP="008F0952">
      <w:pPr>
        <w:suppressAutoHyphens/>
        <w:spacing w:after="0" w:line="360" w:lineRule="auto"/>
        <w:ind w:left="720"/>
        <w:jc w:val="right"/>
        <w:rPr>
          <w:rFonts w:ascii="Times New Roman" w:hAnsi="Times New Roman"/>
          <w:sz w:val="24"/>
          <w:szCs w:val="20"/>
          <w:lang w:eastAsia="ru-RU"/>
        </w:rPr>
      </w:pPr>
      <w:r w:rsidRPr="00867C99">
        <w:rPr>
          <w:rFonts w:ascii="Times New Roman" w:hAnsi="Times New Roman"/>
          <w:b/>
          <w:sz w:val="24"/>
          <w:szCs w:val="20"/>
          <w:lang w:eastAsia="ru-RU"/>
        </w:rPr>
        <w:t>Выполнил:</w:t>
      </w:r>
      <w:r>
        <w:rPr>
          <w:rFonts w:ascii="Times New Roman" w:hAnsi="Times New Roman"/>
          <w:sz w:val="24"/>
          <w:szCs w:val="20"/>
          <w:lang w:eastAsia="ru-RU"/>
        </w:rPr>
        <w:t>Комаров Владимир Вениаминович</w:t>
      </w:r>
    </w:p>
    <w:p w:rsidR="00CE406A" w:rsidRPr="00867C99" w:rsidRDefault="00CE406A" w:rsidP="00867C99">
      <w:pPr>
        <w:suppressAutoHyphens/>
        <w:spacing w:after="0" w:line="360" w:lineRule="auto"/>
        <w:ind w:left="720"/>
        <w:jc w:val="right"/>
        <w:rPr>
          <w:rFonts w:ascii="Times New Roman" w:hAnsi="Times New Roman"/>
          <w:sz w:val="24"/>
          <w:szCs w:val="20"/>
          <w:lang w:eastAsia="ru-RU"/>
        </w:rPr>
      </w:pPr>
      <w:r w:rsidRPr="00867C99">
        <w:rPr>
          <w:rFonts w:ascii="Times New Roman" w:hAnsi="Times New Roman"/>
          <w:sz w:val="24"/>
          <w:szCs w:val="20"/>
          <w:lang w:eastAsia="ru-RU"/>
        </w:rPr>
        <w:t xml:space="preserve">                        МБУ СОШ №75 445005, г. Тольятти,</w:t>
      </w:r>
    </w:p>
    <w:p w:rsidR="00CE406A" w:rsidRPr="008F0952" w:rsidRDefault="00CE406A" w:rsidP="00867C99">
      <w:pPr>
        <w:suppressAutoHyphens/>
        <w:spacing w:after="0" w:line="360" w:lineRule="auto"/>
        <w:ind w:left="5954"/>
        <w:rPr>
          <w:rFonts w:ascii="Times New Roman" w:hAnsi="Times New Roman"/>
          <w:sz w:val="24"/>
          <w:szCs w:val="20"/>
          <w:lang w:eastAsia="ru-RU"/>
        </w:rPr>
      </w:pPr>
      <w:r w:rsidRPr="00867C99">
        <w:rPr>
          <w:rFonts w:ascii="Times New Roman" w:hAnsi="Times New Roman"/>
          <w:sz w:val="24"/>
          <w:szCs w:val="20"/>
          <w:lang w:eastAsia="ru-RU"/>
        </w:rPr>
        <w:t>ул. Гидротехническая, 31</w:t>
      </w:r>
      <w:r w:rsidRPr="00867C99">
        <w:rPr>
          <w:rFonts w:ascii="Times New Roman" w:hAnsi="Times New Roman"/>
          <w:sz w:val="24"/>
          <w:szCs w:val="20"/>
          <w:lang w:eastAsia="ru-RU"/>
        </w:rPr>
        <w:br/>
        <w:t xml:space="preserve">тел. </w:t>
      </w:r>
      <w:r w:rsidRPr="008F0952">
        <w:rPr>
          <w:rFonts w:ascii="Times New Roman" w:hAnsi="Times New Roman"/>
          <w:sz w:val="24"/>
          <w:szCs w:val="20"/>
          <w:lang w:eastAsia="ru-RU"/>
        </w:rPr>
        <w:t>(8482)  45-06-11</w:t>
      </w:r>
    </w:p>
    <w:p w:rsidR="00CE406A" w:rsidRPr="000A0832" w:rsidRDefault="00CE406A" w:rsidP="00867C99">
      <w:pPr>
        <w:suppressAutoHyphens/>
        <w:spacing w:after="0" w:line="360" w:lineRule="auto"/>
        <w:ind w:left="720" w:firstLine="5234"/>
        <w:rPr>
          <w:rFonts w:ascii="Times New Roman" w:hAnsi="Times New Roman"/>
          <w:sz w:val="24"/>
          <w:szCs w:val="20"/>
          <w:lang w:eastAsia="ru-RU"/>
        </w:rPr>
      </w:pPr>
      <w:r w:rsidRPr="00867C99">
        <w:rPr>
          <w:rFonts w:ascii="Times New Roman" w:hAnsi="Times New Roman"/>
          <w:sz w:val="24"/>
          <w:szCs w:val="20"/>
          <w:lang w:val="en-US" w:eastAsia="ru-RU"/>
        </w:rPr>
        <w:t>email</w:t>
      </w:r>
      <w:r w:rsidRPr="000A0832">
        <w:rPr>
          <w:rFonts w:ascii="Times New Roman" w:hAnsi="Times New Roman"/>
          <w:sz w:val="24"/>
          <w:szCs w:val="20"/>
          <w:lang w:eastAsia="ru-RU"/>
        </w:rPr>
        <w:t xml:space="preserve">: </w:t>
      </w:r>
      <w:r w:rsidRPr="00867C99">
        <w:rPr>
          <w:rFonts w:ascii="Times New Roman" w:hAnsi="Times New Roman"/>
          <w:sz w:val="24"/>
          <w:szCs w:val="20"/>
          <w:lang w:val="en-US" w:eastAsia="ru-RU"/>
        </w:rPr>
        <w:t>school</w:t>
      </w:r>
      <w:r w:rsidRPr="000A0832">
        <w:rPr>
          <w:rFonts w:ascii="Times New Roman" w:hAnsi="Times New Roman"/>
          <w:sz w:val="24"/>
          <w:szCs w:val="20"/>
          <w:lang w:eastAsia="ru-RU"/>
        </w:rPr>
        <w:t>75@</w:t>
      </w:r>
      <w:r w:rsidRPr="00867C99">
        <w:rPr>
          <w:rFonts w:ascii="Times New Roman" w:hAnsi="Times New Roman"/>
          <w:sz w:val="24"/>
          <w:szCs w:val="20"/>
          <w:lang w:val="en-US" w:eastAsia="ru-RU"/>
        </w:rPr>
        <w:t>edu</w:t>
      </w:r>
      <w:r w:rsidRPr="000A0832">
        <w:rPr>
          <w:rFonts w:ascii="Times New Roman" w:hAnsi="Times New Roman"/>
          <w:sz w:val="24"/>
          <w:szCs w:val="20"/>
          <w:lang w:eastAsia="ru-RU"/>
        </w:rPr>
        <w:t>.</w:t>
      </w:r>
      <w:r w:rsidRPr="00867C99">
        <w:rPr>
          <w:rFonts w:ascii="Times New Roman" w:hAnsi="Times New Roman"/>
          <w:sz w:val="24"/>
          <w:szCs w:val="20"/>
          <w:lang w:val="en-US" w:eastAsia="ru-RU"/>
        </w:rPr>
        <w:t>tgl</w:t>
      </w:r>
      <w:r w:rsidRPr="000A0832">
        <w:rPr>
          <w:rFonts w:ascii="Times New Roman" w:hAnsi="Times New Roman"/>
          <w:sz w:val="24"/>
          <w:szCs w:val="20"/>
          <w:lang w:eastAsia="ru-RU"/>
        </w:rPr>
        <w:t>.</w:t>
      </w:r>
      <w:r w:rsidRPr="00867C99">
        <w:rPr>
          <w:rFonts w:ascii="Times New Roman" w:hAnsi="Times New Roman"/>
          <w:sz w:val="24"/>
          <w:szCs w:val="20"/>
          <w:lang w:val="en-US" w:eastAsia="ru-RU"/>
        </w:rPr>
        <w:t>ru</w:t>
      </w:r>
    </w:p>
    <w:p w:rsidR="00CE406A" w:rsidRPr="000A0832" w:rsidRDefault="00CE406A" w:rsidP="00867C99">
      <w:pPr>
        <w:suppressAutoHyphens/>
        <w:spacing w:after="0" w:line="360" w:lineRule="auto"/>
        <w:ind w:left="720"/>
        <w:jc w:val="right"/>
        <w:rPr>
          <w:rFonts w:ascii="Times New Roman" w:hAnsi="Times New Roman"/>
          <w:sz w:val="24"/>
          <w:szCs w:val="20"/>
          <w:lang w:eastAsia="ru-RU"/>
        </w:rPr>
      </w:pPr>
    </w:p>
    <w:p w:rsidR="00CE406A" w:rsidRPr="000A0832" w:rsidRDefault="00CE406A" w:rsidP="00867C99">
      <w:pPr>
        <w:suppressAutoHyphens/>
        <w:spacing w:line="360" w:lineRule="auto"/>
        <w:rPr>
          <w:rFonts w:eastAsia="SimSun"/>
          <w:lang w:eastAsia="ru-RU"/>
        </w:rPr>
      </w:pPr>
    </w:p>
    <w:p w:rsidR="00CE406A" w:rsidRPr="000A0832" w:rsidRDefault="00CE406A" w:rsidP="00867C99">
      <w:pPr>
        <w:suppressAutoHyphens/>
        <w:spacing w:line="360" w:lineRule="auto"/>
        <w:rPr>
          <w:rFonts w:eastAsia="SimSun"/>
          <w:lang w:eastAsia="ru-RU"/>
        </w:rPr>
      </w:pPr>
    </w:p>
    <w:p w:rsidR="00CE406A" w:rsidRDefault="00CE406A" w:rsidP="00867C99">
      <w:pPr>
        <w:suppressAutoHyphens/>
        <w:spacing w:line="360" w:lineRule="auto"/>
        <w:rPr>
          <w:rFonts w:eastAsia="SimSun"/>
          <w:lang w:eastAsia="ru-RU"/>
        </w:rPr>
      </w:pPr>
    </w:p>
    <w:p w:rsidR="00CE406A" w:rsidRPr="00104947" w:rsidRDefault="00CE406A" w:rsidP="00867C99">
      <w:pPr>
        <w:suppressAutoHyphens/>
        <w:spacing w:line="360" w:lineRule="auto"/>
        <w:rPr>
          <w:rFonts w:eastAsia="SimSun"/>
          <w:lang w:eastAsia="ru-RU"/>
        </w:rPr>
      </w:pPr>
    </w:p>
    <w:p w:rsidR="00CE406A" w:rsidRPr="00B82AEB" w:rsidRDefault="00CE406A" w:rsidP="00867C99">
      <w:pPr>
        <w:suppressAutoHyphens/>
        <w:spacing w:line="360" w:lineRule="auto"/>
        <w:jc w:val="center"/>
        <w:rPr>
          <w:rFonts w:ascii="Times New Roman" w:eastAsia="SimSun" w:hAnsi="Times New Roman"/>
          <w:lang w:eastAsia="ru-RU"/>
        </w:rPr>
      </w:pPr>
    </w:p>
    <w:p w:rsidR="00CE406A" w:rsidRPr="00B82AEB" w:rsidRDefault="00CE406A" w:rsidP="00867C99">
      <w:pPr>
        <w:suppressAutoHyphens/>
        <w:spacing w:line="360" w:lineRule="auto"/>
        <w:jc w:val="center"/>
        <w:rPr>
          <w:rFonts w:ascii="Times New Roman" w:eastAsia="SimSun" w:hAnsi="Times New Roman"/>
          <w:lang w:eastAsia="ru-RU"/>
        </w:rPr>
      </w:pPr>
    </w:p>
    <w:p w:rsidR="00CE406A" w:rsidRPr="008F0952" w:rsidRDefault="00CE406A" w:rsidP="00867C99">
      <w:pPr>
        <w:suppressAutoHyphens/>
        <w:spacing w:line="360" w:lineRule="auto"/>
        <w:jc w:val="center"/>
      </w:pPr>
      <w:bookmarkStart w:id="0" w:name="_GoBack"/>
      <w:bookmarkEnd w:id="0"/>
      <w:r w:rsidRPr="00867C99">
        <w:rPr>
          <w:rFonts w:ascii="Times New Roman" w:eastAsia="SimSun" w:hAnsi="Times New Roman"/>
          <w:lang w:eastAsia="ru-RU"/>
        </w:rPr>
        <w:t>Тольятти</w:t>
      </w:r>
      <w:r w:rsidRPr="000A0832">
        <w:rPr>
          <w:rFonts w:ascii="Times New Roman" w:eastAsia="SimSun" w:hAnsi="Times New Roman"/>
          <w:lang w:eastAsia="ru-RU"/>
        </w:rPr>
        <w:t xml:space="preserve"> 201</w:t>
      </w:r>
      <w:r>
        <w:rPr>
          <w:rFonts w:ascii="Times New Roman" w:eastAsia="SimSun" w:hAnsi="Times New Roman"/>
          <w:lang w:eastAsia="ru-RU"/>
        </w:rPr>
        <w:t>6</w:t>
      </w:r>
    </w:p>
    <w:p w:rsidR="00CE406A" w:rsidRDefault="00CE406A"/>
    <w:p w:rsidR="00CE406A" w:rsidRDefault="00CE406A"/>
    <w:p w:rsidR="00CE406A" w:rsidRPr="00104947" w:rsidRDefault="00CE406A" w:rsidP="00DB342E">
      <w:pPr>
        <w:tabs>
          <w:tab w:val="left" w:pos="1276"/>
        </w:tabs>
        <w:rPr>
          <w:rFonts w:ascii="Times New Roman" w:hAnsi="Times New Roman"/>
          <w:sz w:val="24"/>
          <w:szCs w:val="24"/>
        </w:rPr>
      </w:pPr>
      <w:r w:rsidRPr="000A0832">
        <w:rPr>
          <w:rFonts w:ascii="Times New Roman" w:hAnsi="Times New Roman"/>
          <w:b/>
          <w:sz w:val="24"/>
          <w:szCs w:val="24"/>
        </w:rPr>
        <w:t>Цель работы:</w:t>
      </w:r>
      <w:r w:rsidRPr="00104947">
        <w:rPr>
          <w:rFonts w:ascii="Times New Roman" w:hAnsi="Times New Roman"/>
          <w:sz w:val="24"/>
          <w:szCs w:val="24"/>
        </w:rPr>
        <w:t xml:space="preserve"> изготовление действующего деревянного</w:t>
      </w:r>
      <w:r>
        <w:rPr>
          <w:rFonts w:ascii="Times New Roman" w:hAnsi="Times New Roman"/>
          <w:sz w:val="24"/>
          <w:szCs w:val="24"/>
        </w:rPr>
        <w:t xml:space="preserve"> навесного замка</w:t>
      </w:r>
    </w:p>
    <w:p w:rsidR="00CE406A" w:rsidRPr="00104947" w:rsidRDefault="00CE406A" w:rsidP="00DB342E">
      <w:pPr>
        <w:pStyle w:val="a"/>
        <w:tabs>
          <w:tab w:val="left" w:pos="1276"/>
        </w:tabs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4"/>
        </w:rPr>
      </w:pPr>
      <w:r w:rsidRPr="00104947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CE406A" w:rsidRPr="00104947" w:rsidRDefault="00CE406A" w:rsidP="00DB342E">
      <w:pPr>
        <w:pStyle w:val="a"/>
        <w:numPr>
          <w:ilvl w:val="0"/>
          <w:numId w:val="2"/>
        </w:numPr>
        <w:tabs>
          <w:tab w:val="left" w:pos="1276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104947">
        <w:rPr>
          <w:rFonts w:ascii="Times New Roman" w:hAnsi="Times New Roman"/>
          <w:sz w:val="24"/>
          <w:szCs w:val="24"/>
        </w:rPr>
        <w:t xml:space="preserve"> помощью программного обеспечения ADEM </w:t>
      </w:r>
      <w:r>
        <w:rPr>
          <w:rFonts w:ascii="Times New Roman" w:hAnsi="Times New Roman"/>
          <w:sz w:val="24"/>
          <w:szCs w:val="24"/>
        </w:rPr>
        <w:t xml:space="preserve"> версий 8.1 и </w:t>
      </w:r>
      <w:r w:rsidRPr="00104947">
        <w:rPr>
          <w:rFonts w:ascii="Times New Roman" w:hAnsi="Times New Roman"/>
          <w:sz w:val="24"/>
          <w:szCs w:val="24"/>
        </w:rPr>
        <w:t>8.</w:t>
      </w:r>
      <w:r>
        <w:rPr>
          <w:rFonts w:ascii="Times New Roman" w:hAnsi="Times New Roman"/>
          <w:sz w:val="24"/>
          <w:szCs w:val="24"/>
        </w:rPr>
        <w:t>2</w:t>
      </w:r>
      <w:r w:rsidRPr="00104947">
        <w:rPr>
          <w:rFonts w:ascii="Times New Roman" w:hAnsi="Times New Roman"/>
          <w:sz w:val="24"/>
          <w:szCs w:val="24"/>
        </w:rPr>
        <w:t xml:space="preserve"> разработать чертежи деталей изделия;</w:t>
      </w:r>
    </w:p>
    <w:p w:rsidR="00CE406A" w:rsidRPr="00104947" w:rsidRDefault="00CE406A" w:rsidP="00DB342E">
      <w:pPr>
        <w:pStyle w:val="a"/>
        <w:numPr>
          <w:ilvl w:val="0"/>
          <w:numId w:val="2"/>
        </w:numPr>
        <w:tabs>
          <w:tab w:val="left" w:pos="1276"/>
        </w:tabs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104947">
        <w:rPr>
          <w:rFonts w:ascii="Times New Roman" w:hAnsi="Times New Roman"/>
          <w:sz w:val="24"/>
          <w:szCs w:val="24"/>
        </w:rPr>
        <w:t xml:space="preserve">оздать технологический процесс для фрезерования деталей на фрезерной машине </w:t>
      </w:r>
      <w:r w:rsidRPr="00104947">
        <w:rPr>
          <w:rFonts w:ascii="Times New Roman" w:hAnsi="Times New Roman"/>
          <w:sz w:val="24"/>
          <w:szCs w:val="24"/>
          <w:lang w:val="en-US"/>
        </w:rPr>
        <w:t>RolandMDX</w:t>
      </w:r>
      <w:r w:rsidRPr="00104947">
        <w:rPr>
          <w:rFonts w:ascii="Times New Roman" w:hAnsi="Times New Roman"/>
          <w:sz w:val="24"/>
          <w:szCs w:val="24"/>
        </w:rPr>
        <w:t>-15</w:t>
      </w:r>
    </w:p>
    <w:p w:rsidR="00CE406A" w:rsidRDefault="00CE406A" w:rsidP="00DB342E">
      <w:pPr>
        <w:pStyle w:val="a"/>
        <w:numPr>
          <w:ilvl w:val="0"/>
          <w:numId w:val="2"/>
        </w:numPr>
        <w:tabs>
          <w:tab w:val="left" w:pos="1276"/>
        </w:tabs>
        <w:spacing w:after="0" w:line="360" w:lineRule="auto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>Сборка изделия и отделка изделия</w:t>
      </w:r>
    </w:p>
    <w:p w:rsidR="00CE406A" w:rsidRDefault="00CE406A" w:rsidP="00DB342E">
      <w:pPr>
        <w:pStyle w:val="a"/>
        <w:tabs>
          <w:tab w:val="left" w:pos="1276"/>
        </w:tabs>
        <w:spacing w:after="0" w:line="360" w:lineRule="auto"/>
        <w:ind w:left="1287"/>
        <w:rPr>
          <w:rFonts w:ascii="Times New Roman" w:hAnsi="Times New Roman"/>
          <w:b/>
          <w:sz w:val="24"/>
          <w:szCs w:val="24"/>
        </w:rPr>
      </w:pPr>
      <w:r w:rsidRPr="00B44BE8">
        <w:rPr>
          <w:rFonts w:ascii="Times New Roman" w:hAnsi="Times New Roman"/>
          <w:b/>
          <w:sz w:val="24"/>
          <w:szCs w:val="24"/>
        </w:rPr>
        <w:t>Немного истории</w:t>
      </w:r>
    </w:p>
    <w:p w:rsidR="00CE406A" w:rsidRDefault="00CE406A" w:rsidP="00DB342E">
      <w:pPr>
        <w:pStyle w:val="a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44BE8">
        <w:rPr>
          <w:rFonts w:ascii="Times New Roman" w:hAnsi="Times New Roman"/>
          <w:sz w:val="24"/>
          <w:szCs w:val="24"/>
        </w:rPr>
        <w:t>О происхождении и развитии искусства изготовления навесных замков известно очень м</w:t>
      </w:r>
      <w:r>
        <w:rPr>
          <w:rFonts w:ascii="Times New Roman" w:hAnsi="Times New Roman"/>
          <w:sz w:val="24"/>
          <w:szCs w:val="24"/>
        </w:rPr>
        <w:t>ало. Китайские ученые</w:t>
      </w:r>
      <w:r w:rsidRPr="00B44BE8">
        <w:rPr>
          <w:rFonts w:ascii="Times New Roman" w:hAnsi="Times New Roman"/>
          <w:sz w:val="24"/>
          <w:szCs w:val="24"/>
        </w:rPr>
        <w:t xml:space="preserve"> защитившие в 2004 году докторские диссертации на эту тему, провели анализ различных навесных замков по типам и форме дуги и охранной пружины. Несмотря на отсутствие исторических записей, по их мнению, навесные замки изгот</w:t>
      </w:r>
      <w:r>
        <w:rPr>
          <w:rFonts w:ascii="Times New Roman" w:hAnsi="Times New Roman"/>
          <w:sz w:val="24"/>
          <w:szCs w:val="24"/>
        </w:rPr>
        <w:t>овлялись еще в Древнем Китае</w:t>
      </w:r>
      <w:r w:rsidRPr="00B44BE8">
        <w:rPr>
          <w:rFonts w:ascii="Times New Roman" w:hAnsi="Times New Roman"/>
          <w:sz w:val="24"/>
          <w:szCs w:val="24"/>
        </w:rPr>
        <w:t>, то есть как</w:t>
      </w:r>
      <w:r>
        <w:rPr>
          <w:rFonts w:ascii="Times New Roman" w:hAnsi="Times New Roman"/>
          <w:sz w:val="24"/>
          <w:szCs w:val="24"/>
        </w:rPr>
        <w:t xml:space="preserve"> минимум пару тысячелетий на</w:t>
      </w:r>
    </w:p>
    <w:p w:rsidR="00CE406A" w:rsidRDefault="00CE406A" w:rsidP="00DB342E">
      <w:pPr>
        <w:pStyle w:val="a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44BE8">
        <w:rPr>
          <w:rFonts w:ascii="Times New Roman" w:hAnsi="Times New Roman"/>
          <w:sz w:val="24"/>
          <w:szCs w:val="24"/>
        </w:rPr>
        <w:t>Правда, некоторые западные ученые считают, что замки в Китае появились немного позже, чем в Западной Европе. Считают, что конструкция навесных замков появилась примерно во II-III</w:t>
      </w:r>
      <w:r>
        <w:rPr>
          <w:rFonts w:ascii="Times New Roman" w:hAnsi="Times New Roman"/>
          <w:sz w:val="24"/>
          <w:szCs w:val="24"/>
        </w:rPr>
        <w:t xml:space="preserve"> вв. в Римской Империи</w:t>
      </w:r>
      <w:r w:rsidRPr="00B44BE8">
        <w:rPr>
          <w:rFonts w:ascii="Times New Roman" w:hAnsi="Times New Roman"/>
          <w:sz w:val="24"/>
          <w:szCs w:val="24"/>
        </w:rPr>
        <w:t>. Присутствует существенное сходство между замками изготовленными в Древнем Китае и в Скандинавии датируемыми концом эпохи викингов, несмотря на то, что влияние Римской Им</w:t>
      </w:r>
      <w:r>
        <w:rPr>
          <w:rFonts w:ascii="Times New Roman" w:hAnsi="Times New Roman"/>
          <w:sz w:val="24"/>
          <w:szCs w:val="24"/>
        </w:rPr>
        <w:t>перии на их культуру исключено.</w:t>
      </w:r>
    </w:p>
    <w:p w:rsidR="00CE406A" w:rsidRPr="00B44BE8" w:rsidRDefault="00CE406A" w:rsidP="00DB342E">
      <w:pPr>
        <w:pStyle w:val="a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44BE8">
        <w:rPr>
          <w:rFonts w:ascii="Times New Roman" w:hAnsi="Times New Roman"/>
          <w:sz w:val="24"/>
          <w:szCs w:val="24"/>
        </w:rPr>
        <w:t>Но навесные замки с охранной пружиной на дуге впервые использовались императорами и богатыми чиновника</w:t>
      </w:r>
      <w:r>
        <w:rPr>
          <w:rFonts w:ascii="Times New Roman" w:hAnsi="Times New Roman"/>
          <w:sz w:val="24"/>
          <w:szCs w:val="24"/>
        </w:rPr>
        <w:t>ми эпохи Цзинь (265-420 н.э.)</w:t>
      </w:r>
      <w:r w:rsidRPr="00B44BE8">
        <w:rPr>
          <w:rFonts w:ascii="Times New Roman" w:hAnsi="Times New Roman"/>
          <w:sz w:val="24"/>
          <w:szCs w:val="24"/>
        </w:rPr>
        <w:t>. Вполне возможно, что появление замков в Китае в это время связано с налаживанием торговых отношений с Индией и Ираном, в которых получали распространение некоторые римские технологии. Так в Китай попали навесные замки, где уже были адаптированы к китайской культуре. Навесные замки, помимо средства защиты от воров, были привлекательными и интересными символами и подчеркивали социальный статус владельц</w:t>
      </w:r>
      <w:r>
        <w:rPr>
          <w:rFonts w:ascii="Times New Roman" w:hAnsi="Times New Roman"/>
          <w:sz w:val="24"/>
          <w:szCs w:val="24"/>
        </w:rPr>
        <w:t>а.</w:t>
      </w:r>
    </w:p>
    <w:p w:rsidR="00CE406A" w:rsidRDefault="00CE406A" w:rsidP="00DB342E">
      <w:pPr>
        <w:pStyle w:val="a"/>
        <w:tabs>
          <w:tab w:val="left" w:pos="1276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B44BE8">
        <w:rPr>
          <w:rFonts w:ascii="Times New Roman" w:hAnsi="Times New Roman"/>
          <w:sz w:val="24"/>
          <w:szCs w:val="24"/>
        </w:rPr>
        <w:t>В культурах разных стран навесным замкам часто придавали формы различных амулетов, животных и оберегов. Считалось, что они способны привлекать счастье, удачу и богатство в дом.</w:t>
      </w:r>
    </w:p>
    <w:p w:rsidR="00CE406A" w:rsidRDefault="00CE406A" w:rsidP="00B44BE8">
      <w:pPr>
        <w:pStyle w:val="a"/>
        <w:spacing w:after="0" w:line="360" w:lineRule="auto"/>
        <w:ind w:left="128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9" o:spid="_x0000_i1025" type="#_x0000_t75" alt="http://sfw.so/uploads/posts/2011-05/1306560845_lux_1_09.jpg" style="width:195.75pt;height:156.75pt;rotation:180;flip:y;visibility:visible">
            <v:imagedata r:id="rId5" o:title=""/>
          </v:shape>
        </w:pict>
      </w:r>
      <w:r>
        <w:rPr>
          <w:noProof/>
        </w:rPr>
        <w:pict>
          <v:shape id="Рисунок 30" o:spid="_x0000_i1026" type="#_x0000_t75" alt="http://mtdata.ru/u9/photo4FFD/20636379639-0/original.jpg" style="width:215.25pt;height:159pt;visibility:visible">
            <v:imagedata r:id="rId6" o:title=""/>
          </v:shape>
        </w:pict>
      </w:r>
    </w:p>
    <w:p w:rsidR="00CE406A" w:rsidRPr="00104947" w:rsidRDefault="00CE406A" w:rsidP="00CC0621">
      <w:pPr>
        <w:pStyle w:val="a"/>
        <w:spacing w:after="0" w:line="360" w:lineRule="auto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>Идея</w:t>
      </w:r>
      <w:r>
        <w:rPr>
          <w:rFonts w:ascii="Times New Roman" w:hAnsi="Times New Roman"/>
          <w:sz w:val="24"/>
          <w:szCs w:val="24"/>
        </w:rPr>
        <w:t xml:space="preserve"> нашего деревянного замка частично</w:t>
      </w:r>
      <w:r w:rsidRPr="00104947">
        <w:rPr>
          <w:rFonts w:ascii="Times New Roman" w:hAnsi="Times New Roman"/>
          <w:sz w:val="24"/>
          <w:szCs w:val="24"/>
        </w:rPr>
        <w:t xml:space="preserve"> заимствована из книги TimDetweiler - MakingWorkingWoodenLocks (Создаём деревянные замки) </w:t>
      </w:r>
      <w:r w:rsidRPr="00FD7745">
        <w:rPr>
          <w:rFonts w:ascii="Times New Roman" w:hAnsi="Times New Roman"/>
          <w:noProof/>
          <w:sz w:val="24"/>
          <w:szCs w:val="24"/>
        </w:rPr>
        <w:pict>
          <v:shape id="Рисунок 9" o:spid="_x0000_i1027" type="#_x0000_t75" style="width:402pt;height:282.75pt;visibility:visible">
            <v:imagedata r:id="rId7" o:title=""/>
          </v:shape>
        </w:pict>
      </w:r>
    </w:p>
    <w:p w:rsidR="00CE406A" w:rsidRPr="00104947" w:rsidRDefault="00CE406A" w:rsidP="00975E26">
      <w:pPr>
        <w:pStyle w:val="a"/>
        <w:spacing w:after="0" w:line="360" w:lineRule="auto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>Книга рассказывает о созда</w:t>
      </w:r>
      <w:r>
        <w:rPr>
          <w:rFonts w:ascii="Times New Roman" w:hAnsi="Times New Roman"/>
          <w:sz w:val="24"/>
          <w:szCs w:val="24"/>
        </w:rPr>
        <w:t xml:space="preserve">нии небольших замков из дерева. </w:t>
      </w:r>
      <w:r w:rsidRPr="00104947">
        <w:rPr>
          <w:rFonts w:ascii="Times New Roman" w:hAnsi="Times New Roman"/>
          <w:sz w:val="24"/>
          <w:szCs w:val="24"/>
        </w:rPr>
        <w:t>Имеются схемы.</w:t>
      </w:r>
      <w:r>
        <w:rPr>
          <w:rFonts w:ascii="Times New Roman" w:hAnsi="Times New Roman"/>
          <w:sz w:val="24"/>
          <w:szCs w:val="24"/>
        </w:rPr>
        <w:t xml:space="preserve"> Меня очень заинтересовали некоторые конструкции, а так же хотелось узнать,  действительно ли будет работать механизм замка. За основу я</w:t>
      </w:r>
      <w:r w:rsidRPr="00104947">
        <w:rPr>
          <w:rFonts w:ascii="Times New Roman" w:hAnsi="Times New Roman"/>
          <w:sz w:val="24"/>
          <w:szCs w:val="24"/>
        </w:rPr>
        <w:t xml:space="preserve"> выб</w:t>
      </w:r>
      <w:r>
        <w:rPr>
          <w:rFonts w:ascii="Times New Roman" w:hAnsi="Times New Roman"/>
          <w:sz w:val="24"/>
          <w:szCs w:val="24"/>
        </w:rPr>
        <w:t>рал одну из моделей</w:t>
      </w:r>
      <w:r w:rsidRPr="00104947">
        <w:rPr>
          <w:rFonts w:ascii="Times New Roman" w:hAnsi="Times New Roman"/>
          <w:sz w:val="24"/>
          <w:szCs w:val="24"/>
        </w:rPr>
        <w:t>.</w:t>
      </w:r>
      <w:r w:rsidRPr="00FD7745">
        <w:rPr>
          <w:rFonts w:ascii="Times New Roman" w:hAnsi="Times New Roman"/>
          <w:noProof/>
          <w:sz w:val="24"/>
          <w:szCs w:val="24"/>
        </w:rPr>
        <w:pict>
          <v:shape id="Рисунок 10" o:spid="_x0000_i1028" type="#_x0000_t75" style="width:349.5pt;height:288.75pt;visibility:visible">
            <v:imagedata r:id="rId8" o:title=""/>
          </v:shape>
        </w:pict>
      </w:r>
    </w:p>
    <w:p w:rsidR="00CE406A" w:rsidRPr="00104947" w:rsidRDefault="00CE406A" w:rsidP="00975E26">
      <w:pPr>
        <w:pStyle w:val="a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975E26">
      <w:pPr>
        <w:pStyle w:val="a"/>
        <w:spacing w:after="0" w:line="360" w:lineRule="auto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>Размеры на чертежах даны в дюймах, при построение дюймы были переведены в сантиметры и миллиметры,в чертежи были внесены изменения. Изменён масштаб чертежей</w:t>
      </w:r>
      <w:r>
        <w:rPr>
          <w:rFonts w:ascii="Times New Roman" w:hAnsi="Times New Roman"/>
          <w:sz w:val="24"/>
          <w:szCs w:val="24"/>
        </w:rPr>
        <w:t>,</w:t>
      </w:r>
      <w:r w:rsidRPr="00104947">
        <w:rPr>
          <w:rFonts w:ascii="Times New Roman" w:hAnsi="Times New Roman"/>
          <w:sz w:val="24"/>
          <w:szCs w:val="24"/>
        </w:rPr>
        <w:t xml:space="preserve"> для рабочего стола</w:t>
      </w:r>
      <w:r>
        <w:rPr>
          <w:rFonts w:ascii="Times New Roman" w:hAnsi="Times New Roman"/>
          <w:sz w:val="24"/>
          <w:szCs w:val="24"/>
        </w:rPr>
        <w:t xml:space="preserve"> нашего станка (</w:t>
      </w:r>
      <w:r w:rsidRPr="00104947">
        <w:rPr>
          <w:rFonts w:ascii="Times New Roman" w:hAnsi="Times New Roman"/>
          <w:sz w:val="24"/>
          <w:szCs w:val="24"/>
        </w:rPr>
        <w:t>150х100</w:t>
      </w:r>
      <w:r>
        <w:rPr>
          <w:rFonts w:ascii="Times New Roman" w:hAnsi="Times New Roman"/>
          <w:sz w:val="24"/>
          <w:szCs w:val="24"/>
        </w:rPr>
        <w:t>)</w:t>
      </w:r>
      <w:r w:rsidRPr="00104947">
        <w:rPr>
          <w:rFonts w:ascii="Times New Roman" w:hAnsi="Times New Roman"/>
          <w:sz w:val="24"/>
          <w:szCs w:val="24"/>
        </w:rPr>
        <w:t>.</w:t>
      </w:r>
    </w:p>
    <w:p w:rsidR="00CE406A" w:rsidRPr="00104947" w:rsidRDefault="00CE406A" w:rsidP="00975E26">
      <w:pPr>
        <w:pStyle w:val="a"/>
        <w:spacing w:after="0" w:line="360" w:lineRule="auto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</w:rPr>
        <w:pict>
          <v:shape id="Рисунок 4" o:spid="_x0000_i1029" type="#_x0000_t75" style="width:463.5pt;height:324pt;visibility:visible">
            <v:imagedata r:id="rId9" o:title=""/>
          </v:shape>
        </w:pict>
      </w:r>
    </w:p>
    <w:p w:rsidR="00CE406A" w:rsidRPr="00104947" w:rsidRDefault="00CE406A" w:rsidP="00DB342E">
      <w:pPr>
        <w:pStyle w:val="a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>Первое – это корпус замка. Поскольку навесной замок никак не защищен полотном двери, корпус выполняет основную защитную функцию. Именно в корпусе замка размещен механизм секретности, а также именно в корпусе происходит запирание и фиксирование запорной дужки навесного замка</w:t>
      </w:r>
    </w:p>
    <w:p w:rsidR="00CE406A" w:rsidRPr="00104947" w:rsidRDefault="00CE406A" w:rsidP="00975E26">
      <w:pPr>
        <w:pStyle w:val="a"/>
        <w:spacing w:after="0" w:line="360" w:lineRule="auto"/>
        <w:rPr>
          <w:rFonts w:ascii="Times New Roman" w:hAnsi="Times New Roman"/>
          <w:sz w:val="24"/>
          <w:szCs w:val="24"/>
        </w:rPr>
      </w:pPr>
      <w:r w:rsidRPr="00AC1D39">
        <w:rPr>
          <w:rFonts w:ascii="Times New Roman" w:hAnsi="Times New Roman"/>
          <w:b/>
          <w:sz w:val="24"/>
          <w:szCs w:val="24"/>
        </w:rPr>
        <w:t>1.Внутренняя стенка</w:t>
      </w:r>
      <w:r w:rsidRPr="00104947">
        <w:rPr>
          <w:rFonts w:ascii="Times New Roman" w:hAnsi="Times New Roman"/>
          <w:sz w:val="24"/>
          <w:szCs w:val="24"/>
        </w:rPr>
        <w:t>. Чертёж построен инструментами: ломаная, дуга, окружность. Выполнена сборка элементов.  Толщина детали 9мм, изготовлено 3 детали из фанеры 3мм, детали собраны клеевым соединением.</w:t>
      </w:r>
    </w:p>
    <w:p w:rsidR="00CE406A" w:rsidRPr="00104947" w:rsidRDefault="00CE406A" w:rsidP="00975E26">
      <w:pPr>
        <w:pStyle w:val="a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A611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30" type="#_x0000_t75" style="width:190.5pt;height:133.5pt;visibility:visible">
            <v:imagedata r:id="rId10" o:title=""/>
          </v:shape>
        </w:pict>
      </w: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7" o:spid="_x0000_i1031" type="#_x0000_t75" style="width:301.5pt;height:187.5pt;visibility:visible">
            <v:imagedata r:id="rId11" o:title=""/>
          </v:shape>
        </w:pict>
      </w:r>
    </w:p>
    <w:p w:rsidR="00CE406A" w:rsidRPr="00104947" w:rsidRDefault="00CE406A" w:rsidP="00A611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A611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1D39">
        <w:rPr>
          <w:rFonts w:ascii="Times New Roman" w:hAnsi="Times New Roman"/>
          <w:b/>
          <w:sz w:val="24"/>
          <w:szCs w:val="24"/>
        </w:rPr>
        <w:t>2.Передняя стенка.</w:t>
      </w:r>
      <w:r w:rsidRPr="00104947">
        <w:rPr>
          <w:rFonts w:ascii="Times New Roman" w:hAnsi="Times New Roman"/>
          <w:sz w:val="24"/>
          <w:szCs w:val="24"/>
        </w:rPr>
        <w:t xml:space="preserve">  Чертёж построен инструментом окружность с заданным диаметром, тримирование. Выполнена сборка элементов. Деталь изготовлена из оргстекла 3мм.</w:t>
      </w:r>
    </w:p>
    <w:p w:rsidR="00CE406A" w:rsidRPr="00104947" w:rsidRDefault="00CE406A" w:rsidP="00A611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A611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32" type="#_x0000_t75" style="width:188.25pt;height:180.75pt;visibility:visible">
            <v:imagedata r:id="rId12" o:title=""/>
          </v:shape>
        </w:pict>
      </w: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33" type="#_x0000_t75" style="width:325.5pt;height:207.75pt;visibility:visible">
            <v:imagedata r:id="rId13" o:title=""/>
          </v:shape>
        </w:pict>
      </w:r>
    </w:p>
    <w:p w:rsidR="00CE406A" w:rsidRPr="00104947" w:rsidRDefault="00CE406A" w:rsidP="00A611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A611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1D39">
        <w:rPr>
          <w:rFonts w:ascii="Times New Roman" w:hAnsi="Times New Roman"/>
          <w:b/>
          <w:sz w:val="24"/>
          <w:szCs w:val="24"/>
        </w:rPr>
        <w:t>3.Задняя стенка.</w:t>
      </w:r>
      <w:r w:rsidRPr="00104947">
        <w:rPr>
          <w:rFonts w:ascii="Times New Roman" w:hAnsi="Times New Roman"/>
          <w:sz w:val="24"/>
          <w:szCs w:val="24"/>
        </w:rPr>
        <w:t xml:space="preserve"> Чертёж построен инструментом окружность с заданным диаметром, тримирование. Деталь выполнена из фанеры 3мм.</w:t>
      </w:r>
    </w:p>
    <w:p w:rsidR="00CE406A" w:rsidRPr="00104947" w:rsidRDefault="00CE406A" w:rsidP="00A611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5" o:spid="_x0000_i1034" type="#_x0000_t75" style="width:192.75pt;height:187.5pt;visibility:visible">
            <v:imagedata r:id="rId14" o:title=""/>
          </v:shape>
        </w:pict>
      </w: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6" o:spid="_x0000_i1035" type="#_x0000_t75" style="width:311.25pt;height:225pt;visibility:visible">
            <v:imagedata r:id="rId15" o:title=""/>
          </v:shape>
        </w:pict>
      </w:r>
    </w:p>
    <w:p w:rsidR="00CE406A" w:rsidRPr="00104947" w:rsidRDefault="00CE406A" w:rsidP="00A611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A611C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>Вторая важная составляющая навесных замков – запорная дужка</w:t>
      </w:r>
    </w:p>
    <w:p w:rsidR="00CE406A" w:rsidRDefault="00CE406A" w:rsidP="00AB30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1D39">
        <w:rPr>
          <w:rFonts w:ascii="Times New Roman" w:hAnsi="Times New Roman"/>
          <w:b/>
          <w:sz w:val="24"/>
          <w:szCs w:val="24"/>
        </w:rPr>
        <w:t>4.Дужка.</w:t>
      </w:r>
      <w:r w:rsidRPr="00AC1D39">
        <w:rPr>
          <w:rFonts w:ascii="Times New Roman" w:hAnsi="Times New Roman"/>
          <w:sz w:val="24"/>
          <w:szCs w:val="24"/>
        </w:rPr>
        <w:t xml:space="preserve"> Чертёж построен инструментом окружность с заданным диаметром, ломаная,  тримирование. Деталь толщиной 9 мм. Выполнена в количестве 3 штук из фанеры 3 мм, собраны на</w:t>
      </w:r>
    </w:p>
    <w:p w:rsidR="00CE406A" w:rsidRDefault="00CE406A" w:rsidP="00AB30B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</w:t>
      </w:r>
      <w:r w:rsidRPr="00AB30B2">
        <w:rPr>
          <w:rFonts w:ascii="Times New Roman" w:hAnsi="Times New Roman"/>
          <w:sz w:val="24"/>
          <w:szCs w:val="24"/>
        </w:rPr>
        <w:t>лею</w:t>
      </w:r>
      <w:r>
        <w:rPr>
          <w:rFonts w:ascii="Times New Roman" w:hAnsi="Times New Roman"/>
          <w:sz w:val="24"/>
          <w:szCs w:val="24"/>
        </w:rPr>
        <w:t>.</w:t>
      </w:r>
    </w:p>
    <w:p w:rsidR="00CE406A" w:rsidRPr="00104947" w:rsidRDefault="00CE406A" w:rsidP="00AB30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C1D39">
        <w:rPr>
          <w:rFonts w:ascii="Times New Roman" w:hAnsi="Times New Roman"/>
          <w:sz w:val="24"/>
          <w:szCs w:val="24"/>
        </w:rPr>
        <w:t>.</w:t>
      </w: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8" o:spid="_x0000_i1036" type="#_x0000_t75" style="width:153.75pt;height:153.75pt;visibility:visible">
            <v:imagedata r:id="rId16" o:title=""/>
          </v:shape>
        </w:pict>
      </w: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37" type="#_x0000_t75" style="width:297.75pt;height:167.25pt;visibility:visible">
            <v:imagedata r:id="rId17" o:title=""/>
          </v:shape>
        </w:pict>
      </w:r>
    </w:p>
    <w:p w:rsidR="00CE406A" w:rsidRPr="00B76B70" w:rsidRDefault="00CE406A" w:rsidP="00B76B70">
      <w:pPr>
        <w:spacing w:after="0" w:line="240" w:lineRule="auto"/>
        <w:ind w:left="927"/>
        <w:rPr>
          <w:rFonts w:ascii="Times New Roman" w:hAnsi="Times New Roman"/>
          <w:sz w:val="24"/>
          <w:szCs w:val="24"/>
        </w:rPr>
      </w:pPr>
    </w:p>
    <w:p w:rsidR="00CE406A" w:rsidRPr="00B76B70" w:rsidRDefault="00CE406A" w:rsidP="00B76B70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DB342E" w:rsidRDefault="00CE406A" w:rsidP="00DB342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5.</w:t>
      </w:r>
      <w:r w:rsidRPr="00DB342E">
        <w:rPr>
          <w:rFonts w:ascii="Times New Roman" w:hAnsi="Times New Roman"/>
          <w:b/>
          <w:sz w:val="24"/>
          <w:szCs w:val="24"/>
        </w:rPr>
        <w:t>Механизм отпирания.</w:t>
      </w:r>
      <w:r w:rsidRPr="00DB342E">
        <w:rPr>
          <w:rFonts w:ascii="Times New Roman" w:hAnsi="Times New Roman"/>
          <w:sz w:val="24"/>
          <w:szCs w:val="24"/>
        </w:rPr>
        <w:t xml:space="preserve"> Чертёж построен инструментом окружность с заданным диаметром, ломаная,  тримирование. Деталь толщиной 9 мм. Выполнена в количестве 3 штук из фанеры 3 мм, собраны на клею.</w:t>
      </w:r>
    </w:p>
    <w:p w:rsidR="00CE406A" w:rsidRPr="00104947" w:rsidRDefault="00CE406A" w:rsidP="008346C5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8346C5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0" o:spid="_x0000_i1038" type="#_x0000_t75" style="width:108pt;height:114pt;visibility:visible">
            <v:imagedata r:id="rId18" o:title=""/>
          </v:shape>
        </w:pict>
      </w: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" o:spid="_x0000_i1039" type="#_x0000_t75" style="width:298.5pt;height:159.75pt;visibility:visible">
            <v:imagedata r:id="rId19" o:title=""/>
          </v:shape>
        </w:pic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AB30B2" w:rsidRDefault="00CE406A" w:rsidP="00AB30B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b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b/>
          <w:sz w:val="24"/>
          <w:szCs w:val="24"/>
        </w:rPr>
      </w:pPr>
    </w:p>
    <w:p w:rsidR="00CE406A" w:rsidRPr="00DB342E" w:rsidRDefault="00CE406A" w:rsidP="00DB34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342E">
        <w:rPr>
          <w:rFonts w:ascii="Times New Roman" w:hAnsi="Times New Roman"/>
          <w:b/>
          <w:sz w:val="24"/>
          <w:szCs w:val="24"/>
        </w:rPr>
        <w:t>6.Защёлка.</w:t>
      </w:r>
      <w:r w:rsidRPr="00DB342E">
        <w:rPr>
          <w:rFonts w:ascii="Times New Roman" w:hAnsi="Times New Roman"/>
          <w:sz w:val="24"/>
          <w:szCs w:val="24"/>
        </w:rPr>
        <w:t xml:space="preserve">  Чертёж выполнен инструментом прямоугольник и отрезок . Деталь выполнена из фанеры 3 мм – 1 штука.</w: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2" o:spid="_x0000_i1040" type="#_x0000_t75" style="width:270pt;height:59.25pt;visibility:visible">
            <v:imagedata r:id="rId20" o:title=""/>
          </v:shape>
        </w:pic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i1041" type="#_x0000_t75" style="width:345.75pt;height:154.5pt;visibility:visible">
            <v:imagedata r:id="rId21" o:title=""/>
          </v:shape>
        </w:pic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DB342E" w:rsidRDefault="00CE406A" w:rsidP="00DB34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342E">
        <w:rPr>
          <w:rFonts w:ascii="Times New Roman" w:hAnsi="Times New Roman"/>
          <w:b/>
          <w:sz w:val="24"/>
          <w:szCs w:val="24"/>
        </w:rPr>
        <w:t>7.Ключ.</w:t>
      </w:r>
      <w:r w:rsidRPr="00DB342E">
        <w:rPr>
          <w:rFonts w:ascii="Times New Roman" w:hAnsi="Times New Roman"/>
          <w:sz w:val="24"/>
          <w:szCs w:val="24"/>
        </w:rPr>
        <w:t xml:space="preserve"> Чертёж выполнен инструментами окружность и ломанная. Выполнена сборка элементов. Детальвыполнена из фанеры 3 мм.</w: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4" o:spid="_x0000_i1042" type="#_x0000_t75" style="width:237.75pt;height:130.5pt;visibility:visible">
            <v:imagedata r:id="rId22" o:title=""/>
          </v:shape>
        </w:pic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5" o:spid="_x0000_i1043" type="#_x0000_t75" style="width:312.75pt;height:183.75pt;visibility:visible">
            <v:imagedata r:id="rId23" o:title=""/>
          </v:shape>
        </w:pict>
      </w: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b/>
          <w:sz w:val="24"/>
          <w:szCs w:val="24"/>
        </w:rPr>
      </w:pPr>
    </w:p>
    <w:p w:rsidR="00CE406A" w:rsidRPr="00DB342E" w:rsidRDefault="00CE406A" w:rsidP="00DB342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B342E">
        <w:rPr>
          <w:rFonts w:ascii="Times New Roman" w:hAnsi="Times New Roman"/>
          <w:b/>
          <w:sz w:val="24"/>
          <w:szCs w:val="24"/>
        </w:rPr>
        <w:t>8. Пружина.</w:t>
      </w:r>
      <w:r w:rsidRPr="00DB342E">
        <w:rPr>
          <w:rFonts w:ascii="Times New Roman" w:hAnsi="Times New Roman"/>
          <w:sz w:val="24"/>
          <w:szCs w:val="24"/>
        </w:rPr>
        <w:t xml:space="preserve"> При изготовлении пружины</w:t>
      </w:r>
      <w:r>
        <w:rPr>
          <w:rFonts w:ascii="Times New Roman" w:hAnsi="Times New Roman"/>
          <w:sz w:val="24"/>
          <w:szCs w:val="24"/>
        </w:rPr>
        <w:t xml:space="preserve"> я столкнулся</w:t>
      </w:r>
      <w:r w:rsidRPr="00DB342E">
        <w:rPr>
          <w:rFonts w:ascii="Times New Roman" w:hAnsi="Times New Roman"/>
          <w:sz w:val="24"/>
          <w:szCs w:val="24"/>
        </w:rPr>
        <w:t xml:space="preserve"> с неожиданной проблемой, фанера не обладает необходимой гибкостью.  Решение пришло неожиданно, для изготовления использована бамбуковая пластина от кухонной салфетки.</w: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" o:spid="_x0000_i1044" type="#_x0000_t75" style="width:198pt;height:270pt;visibility:visible">
            <v:imagedata r:id="rId24" o:title=""/>
          </v:shape>
        </w:pic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b/>
          <w:sz w:val="24"/>
          <w:szCs w:val="24"/>
        </w:rPr>
      </w:pPr>
      <w:r w:rsidRPr="00CC0621">
        <w:rPr>
          <w:rFonts w:ascii="Times New Roman" w:hAnsi="Times New Roman"/>
          <w:b/>
          <w:sz w:val="24"/>
          <w:szCs w:val="24"/>
        </w:rPr>
        <w:t>Изделие в сборке</w:t>
      </w:r>
    </w:p>
    <w:p w:rsidR="00CE406A" w:rsidRPr="00CC0621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b/>
          <w:sz w:val="24"/>
          <w:szCs w:val="24"/>
        </w:rPr>
      </w:pP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45" type="#_x0000_t75" style="width:324pt;height:302.25pt;visibility:visible">
            <v:imagedata r:id="rId25" o:title=""/>
          </v:shape>
        </w:pic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46" type="#_x0000_t75" style="width:324pt;height:275.25pt;visibility:visible">
            <v:imagedata r:id="rId26" o:title=""/>
          </v:shape>
        </w:pict>
      </w: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AB30B2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b/>
          <w:sz w:val="24"/>
          <w:szCs w:val="24"/>
        </w:rPr>
      </w:pPr>
    </w:p>
    <w:p w:rsidR="00CE406A" w:rsidRPr="00AB30B2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b/>
          <w:sz w:val="24"/>
          <w:szCs w:val="24"/>
          <w:lang w:val="en-US"/>
        </w:rPr>
      </w:pPr>
      <w:r w:rsidRPr="00AB30B2">
        <w:rPr>
          <w:rFonts w:ascii="Times New Roman" w:hAnsi="Times New Roman"/>
          <w:b/>
          <w:sz w:val="24"/>
          <w:szCs w:val="24"/>
        </w:rPr>
        <w:t>Раскладка по листам</w:t>
      </w:r>
      <w:r>
        <w:rPr>
          <w:rFonts w:ascii="Times New Roman" w:hAnsi="Times New Roman"/>
          <w:b/>
          <w:sz w:val="24"/>
          <w:szCs w:val="24"/>
        </w:rPr>
        <w:t xml:space="preserve">. </w:t>
      </w: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" o:spid="_x0000_i1047" type="#_x0000_t75" style="width:314.25pt;height:213.75pt;visibility:visible">
            <v:imagedata r:id="rId27" o:title=""/>
          </v:shape>
        </w:pict>
      </w: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6" o:spid="_x0000_i1048" type="#_x0000_t75" style="width:318pt;height:216.75pt;visibility:visible">
            <v:imagedata r:id="rId28" o:title=""/>
          </v:shape>
        </w:pict>
      </w: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8" o:spid="_x0000_i1049" type="#_x0000_t75" style="width:306.75pt;height:201.75pt;visibility:visible">
            <v:imagedata r:id="rId29" o:title=""/>
          </v:shape>
        </w:pict>
      </w: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7" o:spid="_x0000_i1050" type="#_x0000_t75" style="width:321pt;height:213pt;visibility:visible">
            <v:imagedata r:id="rId30" o:title=""/>
          </v:shape>
        </w:pict>
      </w: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>Технологический процесс. Фрезерование. Сверление отверстий.</w: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>Фрезерование внутренней стенки выполнено фрезой концевой двухзаходной 2мм</w: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>Рабочая подача 300 мм\мин</w: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>Фрезерование деталей 2,3,4,5,6,7 выполнено фрезой концевой 3мм</w: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>Рабочая подача 300 мм\мин</w: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AB30B2" w:rsidRDefault="00CE406A" w:rsidP="00AB30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AB30B2">
        <w:rPr>
          <w:rFonts w:ascii="Times New Roman" w:hAnsi="Times New Roman"/>
          <w:sz w:val="24"/>
          <w:szCs w:val="24"/>
        </w:rPr>
        <w:t>Изделие изготовлено из фанеры 3мм и оргстекла.</w: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51" type="#_x0000_t75" style="width:368.25pt;height:279pt;visibility:visible">
            <v:imagedata r:id="rId31" o:title=""/>
          </v:shape>
        </w:pic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5F5FB2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>Детали обработаны морилкой.</w: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 xml:space="preserve">Дужка замка, внутренняя стенка, механизм запирания собраны на клею из трёх деталей толщиной 3мм. </w:t>
      </w:r>
    </w:p>
    <w:p w:rsidR="00CE406A" w:rsidRPr="00260886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260886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104947">
        <w:rPr>
          <w:rFonts w:ascii="Times New Roman" w:hAnsi="Times New Roman"/>
          <w:sz w:val="24"/>
          <w:szCs w:val="24"/>
        </w:rPr>
        <w:t>Корпус замка собран с помощью мебельного  шканта.</w: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8" o:spid="_x0000_i1052" type="#_x0000_t75" style="width:261.75pt;height:192.75pt;visibility:visible">
            <v:imagedata r:id="rId32" o:title=""/>
          </v:shape>
        </w:pict>
      </w:r>
    </w:p>
    <w:p w:rsidR="00CE406A" w:rsidRPr="00AB30B2" w:rsidRDefault="00CE406A" w:rsidP="00AB30B2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CE406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5F14E9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452C21">
        <w:rPr>
          <w:rFonts w:ascii="Times New Roman" w:hAnsi="Times New Roman"/>
          <w:b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 Цель работы достигнута. Был изготовлен  деревянный замок с работающим механизмом, который можно использовать для дизайна и как наглядный  материал на уроках технологии.</w:t>
      </w:r>
    </w:p>
    <w:p w:rsidR="00CE406A" w:rsidRPr="005F14E9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5F14E9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b/>
          <w:sz w:val="24"/>
          <w:szCs w:val="24"/>
        </w:rPr>
      </w:pPr>
    </w:p>
    <w:p w:rsidR="00CE406A" w:rsidRPr="00AB30B2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b/>
          <w:sz w:val="24"/>
          <w:szCs w:val="24"/>
        </w:rPr>
      </w:pPr>
      <w:r w:rsidRPr="00AB30B2">
        <w:rPr>
          <w:rFonts w:ascii="Times New Roman" w:hAnsi="Times New Roman"/>
          <w:b/>
          <w:sz w:val="24"/>
          <w:szCs w:val="24"/>
        </w:rPr>
        <w:t>Готовое изделие</w:t>
      </w:r>
    </w:p>
    <w:p w:rsidR="00CE406A" w:rsidRPr="00104947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  <w:r w:rsidRPr="00FD7745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53" type="#_x0000_t75" style="width:273.75pt;height:203.25pt;visibility:visible">
            <v:imagedata r:id="rId33" o:title=""/>
          </v:shape>
        </w:pict>
      </w:r>
    </w:p>
    <w:p w:rsidR="00CE406A" w:rsidRPr="00AB30B2" w:rsidRDefault="00CE406A" w:rsidP="00AB30B2">
      <w:pPr>
        <w:pStyle w:val="ListParagraph"/>
        <w:spacing w:after="0" w:line="240" w:lineRule="auto"/>
        <w:ind w:left="1287"/>
      </w:pPr>
      <w:r>
        <w:rPr>
          <w:noProof/>
          <w:lang w:eastAsia="ru-RU"/>
        </w:rPr>
        <w:pict>
          <v:shape id="Рисунок 14" o:spid="_x0000_i1054" type="#_x0000_t75" style="width:273pt;height:207pt;visibility:visible">
            <v:imagedata r:id="rId34" o:title=""/>
          </v:shape>
        </w:pict>
      </w:r>
    </w:p>
    <w:p w:rsidR="00CE406A" w:rsidRDefault="00CE406A" w:rsidP="00701A5A">
      <w:pPr>
        <w:pStyle w:val="ListParagraph"/>
        <w:spacing w:after="0" w:line="240" w:lineRule="auto"/>
        <w:ind w:left="1287"/>
        <w:rPr>
          <w:rFonts w:ascii="Times New Roman" w:hAnsi="Times New Roman"/>
          <w:b/>
          <w:sz w:val="24"/>
          <w:szCs w:val="24"/>
          <w:lang w:val="en-US"/>
        </w:rPr>
      </w:pPr>
    </w:p>
    <w:p w:rsidR="00CE406A" w:rsidRPr="00701A5A" w:rsidRDefault="00CE406A" w:rsidP="00701A5A">
      <w:pPr>
        <w:pStyle w:val="ListParagraph"/>
        <w:spacing w:after="0" w:line="240" w:lineRule="auto"/>
        <w:ind w:left="1287"/>
        <w:rPr>
          <w:rFonts w:ascii="Times New Roman" w:hAnsi="Times New Roman"/>
          <w:b/>
          <w:sz w:val="24"/>
          <w:szCs w:val="24"/>
        </w:rPr>
      </w:pPr>
      <w:r w:rsidRPr="00701A5A">
        <w:rPr>
          <w:rFonts w:ascii="Times New Roman" w:hAnsi="Times New Roman"/>
          <w:b/>
          <w:sz w:val="24"/>
          <w:szCs w:val="24"/>
        </w:rPr>
        <w:t>Список используемой литературы:</w:t>
      </w:r>
    </w:p>
    <w:p w:rsidR="00CE406A" w:rsidRPr="00701A5A" w:rsidRDefault="00CE406A" w:rsidP="00701A5A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01A5A">
        <w:rPr>
          <w:rFonts w:ascii="Times New Roman" w:hAnsi="Times New Roman"/>
          <w:sz w:val="24"/>
          <w:szCs w:val="24"/>
        </w:rPr>
        <w:t>Руководство для пользователя CAD/CAM/CAPP ADEM 8.0.</w:t>
      </w:r>
    </w:p>
    <w:p w:rsidR="00CE406A" w:rsidRPr="00701A5A" w:rsidRDefault="00CE406A" w:rsidP="00701A5A">
      <w:pPr>
        <w:pStyle w:val="ListParagraph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01A5A">
        <w:rPr>
          <w:rFonts w:ascii="Times New Roman" w:hAnsi="Times New Roman"/>
          <w:sz w:val="24"/>
          <w:szCs w:val="24"/>
        </w:rPr>
        <w:t>Руководство для пользователя фрезерно-гравировального станка «MODELA MDX– 15». </w:t>
      </w:r>
    </w:p>
    <w:p w:rsidR="00CE406A" w:rsidRPr="00701A5A" w:rsidRDefault="00CE406A" w:rsidP="00701A5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1A5A">
        <w:rPr>
          <w:rFonts w:ascii="Times New Roman" w:hAnsi="Times New Roman"/>
          <w:sz w:val="24"/>
          <w:szCs w:val="24"/>
        </w:rPr>
        <w:t xml:space="preserve">Системы автоматизированного проектирования технологических процессов, приспособлений и режущих инструментов. Учебник для вузов по спец. "Технология машиностроения", "Металлорежущие станки и инструменты"/С. Н. Корчак, А. А. Кошин, А. Г. Ракович, Б. И. Синицын; Под общ.ред. С. Н. Корчака. – М.: Машиностроение, </w:t>
      </w:r>
    </w:p>
    <w:p w:rsidR="00CE406A" w:rsidRPr="00701A5A" w:rsidRDefault="00CE406A" w:rsidP="00701A5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1A5A">
        <w:rPr>
          <w:rFonts w:ascii="Times New Roman" w:hAnsi="Times New Roman"/>
          <w:sz w:val="24"/>
          <w:szCs w:val="24"/>
        </w:rPr>
        <w:t>ADEM CAD/CAM/TDM. Черчение, моделирование, механообработка. Авторы:Быков А.В., Силин В.В., Семенников В.В., Феоктистов В.Ю. – СПб.: БХВ-Петербург,2003.- 320с.</w:t>
      </w:r>
    </w:p>
    <w:p w:rsidR="00CE406A" w:rsidRPr="00701A5A" w:rsidRDefault="00CE406A" w:rsidP="00701A5A">
      <w:pPr>
        <w:pStyle w:val="ListParagraph"/>
        <w:numPr>
          <w:ilvl w:val="0"/>
          <w:numId w:val="3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701A5A">
        <w:rPr>
          <w:rFonts w:ascii="Times New Roman" w:hAnsi="Times New Roman"/>
          <w:sz w:val="24"/>
          <w:szCs w:val="24"/>
        </w:rPr>
        <w:t xml:space="preserve">Пантюхин П.Я., Быков А.В., Репинская А.В. «Компьютерная графика» </w:t>
      </w:r>
    </w:p>
    <w:p w:rsidR="00CE406A" w:rsidRPr="00701A5A" w:rsidRDefault="00CE406A" w:rsidP="00701A5A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p w:rsidR="00CE406A" w:rsidRPr="00701A5A" w:rsidRDefault="00CE406A" w:rsidP="007845BB">
      <w:pPr>
        <w:pStyle w:val="ListParagraph"/>
        <w:spacing w:after="0" w:line="240" w:lineRule="auto"/>
        <w:ind w:left="1287"/>
        <w:rPr>
          <w:rFonts w:ascii="Times New Roman" w:hAnsi="Times New Roman"/>
          <w:sz w:val="24"/>
          <w:szCs w:val="24"/>
        </w:rPr>
      </w:pPr>
    </w:p>
    <w:sectPr w:rsidR="00CE406A" w:rsidRPr="00701A5A" w:rsidSect="0010494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§­§°§®§Ц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23F52"/>
    <w:multiLevelType w:val="hybridMultilevel"/>
    <w:tmpl w:val="0DDC087C"/>
    <w:lvl w:ilvl="0" w:tplc="61D467BC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5AD5280"/>
    <w:multiLevelType w:val="hybridMultilevel"/>
    <w:tmpl w:val="917847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46D555A"/>
    <w:multiLevelType w:val="hybridMultilevel"/>
    <w:tmpl w:val="3174B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6C0F27"/>
    <w:multiLevelType w:val="hybridMultilevel"/>
    <w:tmpl w:val="0660FEE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11CB"/>
    <w:rsid w:val="00010EFA"/>
    <w:rsid w:val="00017466"/>
    <w:rsid w:val="00033C96"/>
    <w:rsid w:val="0004748B"/>
    <w:rsid w:val="00061A3B"/>
    <w:rsid w:val="000A0832"/>
    <w:rsid w:val="000F28D9"/>
    <w:rsid w:val="00104947"/>
    <w:rsid w:val="001D0F0A"/>
    <w:rsid w:val="00260886"/>
    <w:rsid w:val="002A310B"/>
    <w:rsid w:val="00316683"/>
    <w:rsid w:val="00320476"/>
    <w:rsid w:val="00324FEA"/>
    <w:rsid w:val="003C41F5"/>
    <w:rsid w:val="00452C21"/>
    <w:rsid w:val="004B28A6"/>
    <w:rsid w:val="004B452B"/>
    <w:rsid w:val="004D7D64"/>
    <w:rsid w:val="0059617B"/>
    <w:rsid w:val="005B745A"/>
    <w:rsid w:val="005F14E9"/>
    <w:rsid w:val="005F275C"/>
    <w:rsid w:val="005F5FB2"/>
    <w:rsid w:val="006C68DA"/>
    <w:rsid w:val="006F25FC"/>
    <w:rsid w:val="00701A5A"/>
    <w:rsid w:val="00711AF3"/>
    <w:rsid w:val="007845BB"/>
    <w:rsid w:val="00787CA1"/>
    <w:rsid w:val="007B0F0A"/>
    <w:rsid w:val="007B57B5"/>
    <w:rsid w:val="007F2068"/>
    <w:rsid w:val="00823A32"/>
    <w:rsid w:val="008346C5"/>
    <w:rsid w:val="00867C99"/>
    <w:rsid w:val="008F0952"/>
    <w:rsid w:val="00922F61"/>
    <w:rsid w:val="009464A2"/>
    <w:rsid w:val="00975E26"/>
    <w:rsid w:val="009B320B"/>
    <w:rsid w:val="00A255FA"/>
    <w:rsid w:val="00A43C41"/>
    <w:rsid w:val="00A611CB"/>
    <w:rsid w:val="00AB30B2"/>
    <w:rsid w:val="00AC1D39"/>
    <w:rsid w:val="00AF3FEB"/>
    <w:rsid w:val="00B44BE8"/>
    <w:rsid w:val="00B735DA"/>
    <w:rsid w:val="00B76B70"/>
    <w:rsid w:val="00B82AEB"/>
    <w:rsid w:val="00CC0621"/>
    <w:rsid w:val="00CE406A"/>
    <w:rsid w:val="00D20EE6"/>
    <w:rsid w:val="00D80C76"/>
    <w:rsid w:val="00DA1C95"/>
    <w:rsid w:val="00DB342E"/>
    <w:rsid w:val="00DE5206"/>
    <w:rsid w:val="00F74768"/>
    <w:rsid w:val="00FD7745"/>
    <w:rsid w:val="00FF7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617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Базовый"/>
    <w:uiPriority w:val="99"/>
    <w:rsid w:val="00A611CB"/>
    <w:pPr>
      <w:suppressAutoHyphens/>
      <w:spacing w:after="200" w:line="276" w:lineRule="auto"/>
    </w:pPr>
    <w:rPr>
      <w:rFonts w:eastAsia="SimSun"/>
    </w:rPr>
  </w:style>
  <w:style w:type="paragraph" w:styleId="BalloonText">
    <w:name w:val="Balloon Text"/>
    <w:basedOn w:val="Normal"/>
    <w:link w:val="BalloonTextChar"/>
    <w:uiPriority w:val="99"/>
    <w:semiHidden/>
    <w:rsid w:val="003204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047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823A3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117</TotalTime>
  <Pages>12</Pages>
  <Words>882</Words>
  <Characters>5033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catrin</cp:lastModifiedBy>
  <cp:revision>11</cp:revision>
  <cp:lastPrinted>2016-04-14T07:21:00Z</cp:lastPrinted>
  <dcterms:created xsi:type="dcterms:W3CDTF">2016-04-13T17:56:00Z</dcterms:created>
  <dcterms:modified xsi:type="dcterms:W3CDTF">2016-04-18T13:38:00Z</dcterms:modified>
</cp:coreProperties>
</file>